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3" w:rsidRDefault="005B4443">
      <w:pPr>
        <w:rPr>
          <w:rFonts w:ascii="Franklin Gothic Demi Cond" w:hAnsi="Franklin Gothic Demi Cond" w:cs="Franklin Gothic Demi Cond"/>
          <w:sz w:val="26"/>
          <w:szCs w:val="26"/>
        </w:rPr>
      </w:pPr>
      <w:r>
        <w:rPr>
          <w:rFonts w:ascii="Franklin Gothic Demi Cond" w:hAnsi="Franklin Gothic Demi Cond" w:cs="Franklin Gothic Demi Cond"/>
          <w:sz w:val="26"/>
          <w:szCs w:val="26"/>
        </w:rPr>
        <w:t xml:space="preserve">Video Series:  </w:t>
      </w:r>
      <w:r w:rsidR="00D25013">
        <w:rPr>
          <w:rFonts w:ascii="Franklin Gothic Demi Cond" w:hAnsi="Franklin Gothic Demi Cond" w:cs="Franklin Gothic Demi Cond"/>
          <w:sz w:val="26"/>
          <w:szCs w:val="26"/>
        </w:rPr>
        <w:t>Regional Meeti</w:t>
      </w:r>
      <w:r>
        <w:rPr>
          <w:rFonts w:ascii="Franklin Gothic Demi Cond" w:hAnsi="Franklin Gothic Demi Cond" w:cs="Franklin Gothic Demi Cond"/>
          <w:sz w:val="26"/>
          <w:szCs w:val="26"/>
        </w:rPr>
        <w:t>ngs for Ecumenical Leadership</w:t>
      </w:r>
    </w:p>
    <w:p w:rsidR="005B4443" w:rsidRDefault="005B4443">
      <w:pPr>
        <w:rPr>
          <w:rFonts w:ascii="Franklin Gothic Demi Cond" w:hAnsi="Franklin Gothic Demi Cond" w:cs="Franklin Gothic Demi Cond"/>
          <w:sz w:val="26"/>
          <w:szCs w:val="26"/>
        </w:rPr>
      </w:pPr>
      <w:bookmarkStart w:id="0" w:name="_GoBack"/>
      <w:bookmarkEnd w:id="0"/>
    </w:p>
    <w:p w:rsidR="00AC0953" w:rsidRDefault="00D25013" w:rsidP="005B4443">
      <w:r>
        <w:rPr>
          <w:rFonts w:ascii="Franklin Gothic Demi Cond" w:hAnsi="Franklin Gothic Demi Cond" w:cs="Franklin Gothic Demi Cond"/>
          <w:sz w:val="26"/>
          <w:szCs w:val="26"/>
        </w:rPr>
        <w:t xml:space="preserve">Outline of Presentations and Proposed Agenda 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Demi Cond" w:hAnsi="Franklin Gothic Demi Cond" w:cs="Franklin Gothic Demi Cond"/>
          <w:sz w:val="26"/>
          <w:szCs w:val="26"/>
        </w:rPr>
      </w:pPr>
      <w:r>
        <w:rPr>
          <w:rFonts w:ascii="Franklin Gothic Demi Cond" w:hAnsi="Franklin Gothic Demi Cond" w:cs="Franklin Gothic Demi Cond"/>
          <w:sz w:val="26"/>
          <w:szCs w:val="26"/>
        </w:rPr>
        <w:t>Friday</w:t>
      </w:r>
      <w:r w:rsidR="003E2655">
        <w:rPr>
          <w:rFonts w:ascii="Franklin Gothic Demi Cond" w:hAnsi="Franklin Gothic Demi Cond" w:cs="Franklin Gothic Demi Cond"/>
          <w:sz w:val="26"/>
          <w:szCs w:val="26"/>
        </w:rPr>
        <w:t xml:space="preserve"> afternoon / evening</w:t>
      </w:r>
    </w:p>
    <w:p w:rsidR="005B4443" w:rsidRDefault="005B444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Download related documents:</w:t>
      </w:r>
    </w:p>
    <w:p w:rsidR="005B4443" w:rsidRPr="005B4443" w:rsidRDefault="005B4443" w:rsidP="005B4443">
      <w:pPr>
        <w:pStyle w:val="BasicParagraph"/>
        <w:numPr>
          <w:ilvl w:val="0"/>
          <w:numId w:val="3"/>
        </w:numPr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</w:pP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Ecumenical Prayer Service for Friday night</w:t>
      </w:r>
    </w:p>
    <w:p w:rsidR="005B4443" w:rsidRPr="005B4443" w:rsidRDefault="005B4443" w:rsidP="005B4443">
      <w:pPr>
        <w:pStyle w:val="BasicParagraph"/>
        <w:numPr>
          <w:ilvl w:val="0"/>
          <w:numId w:val="3"/>
        </w:numPr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</w:pP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Interreligious Prayer Service for Saturday morning</w:t>
      </w:r>
    </w:p>
    <w:p w:rsidR="005B4443" w:rsidRPr="005B4443" w:rsidRDefault="005B4443" w:rsidP="005B4443">
      <w:pPr>
        <w:pStyle w:val="BasicParagraph"/>
        <w:numPr>
          <w:ilvl w:val="0"/>
          <w:numId w:val="3"/>
        </w:numPr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</w:pP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 xml:space="preserve">John </w:t>
      </w:r>
      <w:proofErr w:type="spellStart"/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Crossin’s</w:t>
      </w:r>
      <w:proofErr w:type="spellEnd"/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 xml:space="preserve"> paper, “Spiritual Friendship,” topic of Saturday morning presentation</w:t>
      </w:r>
    </w:p>
    <w:p w:rsidR="005B4443" w:rsidRDefault="005B444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3E2655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2</w:t>
      </w:r>
      <w:r w:rsidR="00AC0953">
        <w:rPr>
          <w:rFonts w:ascii="Franklin Gothic Book" w:hAnsi="Franklin Gothic Book" w:cs="Franklin Gothic Book"/>
          <w:w w:val="85"/>
          <w:sz w:val="22"/>
          <w:szCs w:val="22"/>
        </w:rPr>
        <w:t>pm</w:t>
      </w:r>
      <w:r w:rsidR="00AC0953">
        <w:rPr>
          <w:rFonts w:ascii="Franklin Gothic Book" w:hAnsi="Franklin Gothic Book" w:cs="Franklin Gothic Book"/>
          <w:w w:val="85"/>
          <w:sz w:val="22"/>
          <w:szCs w:val="22"/>
        </w:rPr>
        <w:tab/>
      </w:r>
      <w:r w:rsidR="00AC0953">
        <w:rPr>
          <w:rFonts w:ascii="Franklin Gothic Book" w:hAnsi="Franklin Gothic Book" w:cs="Franklin Gothic Book"/>
          <w:w w:val="85"/>
          <w:sz w:val="22"/>
          <w:szCs w:val="22"/>
        </w:rPr>
        <w:tab/>
        <w:t>Introductions and Revelation:  What do I hope to find at this regional meeting?</w:t>
      </w:r>
      <w:r w:rsidR="005B4443"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 xml:space="preserve"> </w:t>
      </w:r>
      <w:r w:rsidR="005B4443"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 xml:space="preserve"> (10 min.)</w:t>
      </w:r>
    </w:p>
    <w:p w:rsidR="005B4443" w:rsidRPr="005B4443" w:rsidRDefault="003E2655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</w:pP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ab/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ab/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ab/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ab/>
      </w:r>
      <w:r w:rsidR="005B4443"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Video</w:t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 xml:space="preserve"> introduction provided by facilitator, </w:t>
      </w:r>
      <w:r w:rsidR="005B4443"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 xml:space="preserve">Fr. </w:t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 xml:space="preserve">Don Rooney, </w:t>
      </w:r>
    </w:p>
    <w:p w:rsidR="003E2655" w:rsidRPr="005B4443" w:rsidRDefault="005B444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</w:pP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ab/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ab/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ab/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ab/>
      </w:r>
      <w:proofErr w:type="gramStart"/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Video introduction by</w:t>
      </w:r>
      <w:r w:rsidR="003E2655"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 xml:space="preserve"> presenter, </w:t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 xml:space="preserve">Fr. </w:t>
      </w:r>
      <w:r w:rsidR="003E2655"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John Crossin</w:t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, OSFS</w:t>
      </w:r>
      <w:r w:rsidR="003E2655"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.</w:t>
      </w:r>
      <w:proofErr w:type="gramEnd"/>
      <w:r w:rsidR="00D25013"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 xml:space="preserve">  (10 min.)</w:t>
      </w:r>
    </w:p>
    <w:p w:rsidR="00127548" w:rsidRDefault="00127548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 xml:space="preserve">Some considerable time is used for participants to introduce themselves and express what their hopes </w:t>
      </w:r>
    </w:p>
    <w:p w:rsidR="00127548" w:rsidRDefault="00127548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proofErr w:type="gramStart"/>
      <w:r>
        <w:rPr>
          <w:rFonts w:ascii="Franklin Gothic Book" w:hAnsi="Franklin Gothic Book" w:cs="Franklin Gothic Book"/>
          <w:w w:val="85"/>
          <w:sz w:val="22"/>
          <w:szCs w:val="22"/>
        </w:rPr>
        <w:t>are</w:t>
      </w:r>
      <w:proofErr w:type="gramEnd"/>
      <w:r>
        <w:rPr>
          <w:rFonts w:ascii="Franklin Gothic Book" w:hAnsi="Franklin Gothic Book" w:cs="Franklin Gothic Book"/>
          <w:w w:val="85"/>
          <w:sz w:val="22"/>
          <w:szCs w:val="22"/>
        </w:rPr>
        <w:t xml:space="preserve"> for this conference, and what their greatest challenges are.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Pr="005B4443" w:rsidRDefault="003E2655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</w:pPr>
      <w:r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>3</w:t>
      </w:r>
      <w:r w:rsidR="00AC0953"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>:15pm</w:t>
      </w:r>
      <w:r w:rsidR="00AC0953"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ab/>
      </w:r>
      <w:r w:rsid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 xml:space="preserve">Video </w:t>
      </w:r>
      <w:r w:rsidR="00127548"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 xml:space="preserve">Presentation, </w:t>
      </w:r>
      <w:r w:rsidR="00AC0953"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 xml:space="preserve">John Crossin:  “Ten Points of Ecumenism” </w:t>
      </w:r>
      <w:r w:rsidR="00D25013"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>(1 hour, 40 min. total)</w:t>
      </w:r>
    </w:p>
    <w:p w:rsidR="003E2655" w:rsidRDefault="003E2655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>These ten points may be presented individually with discussion, based on the needs of the group.</w:t>
      </w:r>
    </w:p>
    <w:p w:rsidR="003E2655" w:rsidRDefault="003E2655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>At some point, the group breaks for 10 minutes between topics</w:t>
      </w:r>
    </w:p>
    <w:p w:rsidR="00D25013" w:rsidRPr="00D25013" w:rsidRDefault="00D2501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D25013" w:rsidRPr="005B4443" w:rsidRDefault="00D25013" w:rsidP="00D25013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Prayer and Conversion </w:t>
      </w:r>
      <w:r w:rsidRPr="005B4443">
        <w:rPr>
          <w:rFonts w:ascii="Franklin Gothic Book" w:hAnsi="Franklin Gothic Book"/>
          <w:color w:val="FF0000"/>
          <w:w w:val="85"/>
        </w:rPr>
        <w:t>[10:16]</w:t>
      </w:r>
    </w:p>
    <w:p w:rsidR="00D25013" w:rsidRPr="005B4443" w:rsidRDefault="00D25013" w:rsidP="00D25013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Interfaith Dialogue </w:t>
      </w:r>
      <w:r w:rsidRPr="005B4443">
        <w:rPr>
          <w:rFonts w:ascii="Franklin Gothic Book" w:hAnsi="Franklin Gothic Book"/>
          <w:color w:val="FF0000"/>
          <w:w w:val="85"/>
        </w:rPr>
        <w:t>[12:45]</w:t>
      </w:r>
    </w:p>
    <w:p w:rsidR="00D25013" w:rsidRPr="005B4443" w:rsidRDefault="00D25013" w:rsidP="00D25013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Why Be Ecumenical at All? </w:t>
      </w:r>
      <w:r w:rsidRPr="005B4443">
        <w:rPr>
          <w:rFonts w:ascii="Franklin Gothic Book" w:hAnsi="Franklin Gothic Book"/>
          <w:color w:val="FF0000"/>
          <w:w w:val="85"/>
        </w:rPr>
        <w:t>[10:34]</w:t>
      </w:r>
    </w:p>
    <w:p w:rsidR="00D25013" w:rsidRPr="005B4443" w:rsidRDefault="00D25013" w:rsidP="00D25013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A Short History </w:t>
      </w:r>
      <w:r w:rsidRPr="005B4443">
        <w:rPr>
          <w:rFonts w:ascii="Franklin Gothic Book" w:hAnsi="Franklin Gothic Book"/>
          <w:color w:val="FF0000"/>
          <w:w w:val="85"/>
        </w:rPr>
        <w:t>[16:55]</w:t>
      </w:r>
    </w:p>
    <w:p w:rsidR="00D25013" w:rsidRPr="005B4443" w:rsidRDefault="00D25013" w:rsidP="00D25013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A Communion of Communions </w:t>
      </w:r>
      <w:r w:rsidRPr="005B4443">
        <w:rPr>
          <w:rFonts w:ascii="Franklin Gothic Book" w:hAnsi="Franklin Gothic Book"/>
          <w:color w:val="FF0000"/>
          <w:w w:val="85"/>
        </w:rPr>
        <w:t>[15:28]</w:t>
      </w:r>
    </w:p>
    <w:p w:rsidR="00D25013" w:rsidRPr="005B4443" w:rsidRDefault="00D25013" w:rsidP="00D25013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Catholics are “both/and” People </w:t>
      </w:r>
      <w:r w:rsidRPr="005B4443">
        <w:rPr>
          <w:rFonts w:ascii="Franklin Gothic Book" w:hAnsi="Franklin Gothic Book"/>
          <w:color w:val="FF0000"/>
          <w:w w:val="85"/>
        </w:rPr>
        <w:t>[12:40]</w:t>
      </w:r>
    </w:p>
    <w:p w:rsidR="00D25013" w:rsidRPr="005B4443" w:rsidRDefault="00D25013" w:rsidP="00D25013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Cultural Differences DO Make a Difference </w:t>
      </w:r>
      <w:r w:rsidRPr="005B4443">
        <w:rPr>
          <w:rFonts w:ascii="Franklin Gothic Book" w:hAnsi="Franklin Gothic Book"/>
          <w:color w:val="FF0000"/>
          <w:w w:val="85"/>
        </w:rPr>
        <w:t>[7:25]</w:t>
      </w:r>
    </w:p>
    <w:p w:rsidR="00D25013" w:rsidRPr="005B4443" w:rsidRDefault="00D25013" w:rsidP="00D25013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Differences in Understanding “Church” </w:t>
      </w:r>
      <w:r w:rsidRPr="005B4443">
        <w:rPr>
          <w:rFonts w:ascii="Franklin Gothic Book" w:hAnsi="Franklin Gothic Book"/>
          <w:color w:val="FF0000"/>
          <w:w w:val="85"/>
        </w:rPr>
        <w:t>[8:59]</w:t>
      </w:r>
    </w:p>
    <w:p w:rsidR="00D25013" w:rsidRPr="005B4443" w:rsidRDefault="00D25013" w:rsidP="00D25013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Local Reception </w:t>
      </w:r>
      <w:r w:rsidRPr="005B4443">
        <w:rPr>
          <w:rFonts w:ascii="Franklin Gothic Book" w:hAnsi="Franklin Gothic Book"/>
          <w:color w:val="FF0000"/>
          <w:w w:val="85"/>
        </w:rPr>
        <w:t>[7:12]</w:t>
      </w:r>
    </w:p>
    <w:p w:rsidR="003E2655" w:rsidRPr="005B4443" w:rsidRDefault="00D25013" w:rsidP="00EB17F4">
      <w:pPr>
        <w:pStyle w:val="ListParagraph"/>
        <w:numPr>
          <w:ilvl w:val="0"/>
          <w:numId w:val="2"/>
        </w:numPr>
        <w:rPr>
          <w:rFonts w:ascii="Franklin Gothic Demi Cond" w:hAnsi="Franklin Gothic Demi Cond"/>
          <w:color w:val="FF0000"/>
          <w:w w:val="85"/>
        </w:rPr>
      </w:pPr>
      <w:r w:rsidRPr="005B4443">
        <w:rPr>
          <w:rFonts w:ascii="Franklin Gothic Demi Cond" w:hAnsi="Franklin Gothic Demi Cond"/>
          <w:color w:val="FF0000"/>
          <w:w w:val="85"/>
        </w:rPr>
        <w:t xml:space="preserve">The Role of the Holy Spirit </w:t>
      </w:r>
      <w:r w:rsidRPr="005B4443">
        <w:rPr>
          <w:rFonts w:ascii="Franklin Gothic Book" w:hAnsi="Franklin Gothic Book"/>
          <w:color w:val="FF0000"/>
          <w:w w:val="85"/>
        </w:rPr>
        <w:t>[1:38]</w:t>
      </w:r>
    </w:p>
    <w:p w:rsidR="003E2655" w:rsidRDefault="003E2655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5pm</w:t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Questions and answers</w:t>
      </w:r>
      <w:r w:rsidR="00D25013">
        <w:rPr>
          <w:rFonts w:ascii="Franklin Gothic Book" w:hAnsi="Franklin Gothic Book" w:cs="Franklin Gothic Book"/>
          <w:w w:val="85"/>
          <w:sz w:val="22"/>
          <w:szCs w:val="22"/>
        </w:rPr>
        <w:t xml:space="preserve"> </w:t>
      </w:r>
      <w:r w:rsidR="00D25013" w:rsidRPr="00D25013"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>(24 minutes)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5:30pm</w:t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>Break and 6pm Dinner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7pm</w:t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 w:rsidR="005B4443">
        <w:rPr>
          <w:rFonts w:ascii="Franklin Gothic Book" w:hAnsi="Franklin Gothic Book" w:cs="Franklin Gothic Book"/>
          <w:w w:val="85"/>
          <w:sz w:val="22"/>
          <w:szCs w:val="22"/>
        </w:rPr>
        <w:t xml:space="preserve">Video </w:t>
      </w:r>
      <w:r w:rsidR="00127548"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 xml:space="preserve">Presentation, </w:t>
      </w:r>
      <w:r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 xml:space="preserve">John Crossin:  </w:t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“</w:t>
      </w:r>
      <w:r w:rsidR="00D25013"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Ecumenism Present and Future, Emerging Trends</w:t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”</w:t>
      </w:r>
      <w:r w:rsidR="00D25013"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 xml:space="preserve"> (45 min.)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3E2655" w:rsidRDefault="003E2655" w:rsidP="003E2655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8:30</w:t>
      </w:r>
      <w:r w:rsidR="001050B2">
        <w:rPr>
          <w:rFonts w:ascii="Franklin Gothic Book" w:hAnsi="Franklin Gothic Book" w:cs="Franklin Gothic Book"/>
          <w:w w:val="85"/>
          <w:sz w:val="22"/>
          <w:szCs w:val="22"/>
        </w:rPr>
        <w:t>pm</w:t>
      </w:r>
      <w:r w:rsidR="001050B2"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>Ecumenical Prayer Service (learn by doing) - group moves to a chapel, if facilities are available</w:t>
      </w:r>
      <w:r w:rsidR="005B4443">
        <w:rPr>
          <w:rFonts w:ascii="Franklin Gothic Book" w:hAnsi="Franklin Gothic Book" w:cs="Franklin Gothic Book"/>
          <w:w w:val="85"/>
          <w:sz w:val="22"/>
          <w:szCs w:val="22"/>
        </w:rPr>
        <w:t>.</w:t>
      </w:r>
    </w:p>
    <w:p w:rsidR="001050B2" w:rsidRDefault="001050B2" w:rsidP="003E2655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 xml:space="preserve">Text provided </w:t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by this link</w:t>
      </w:r>
      <w:r w:rsidRPr="005B4443"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w w:val="85"/>
          <w:sz w:val="22"/>
          <w:szCs w:val="22"/>
        </w:rPr>
        <w:t>is an adaptation of a Week of Prayer for Christian Unity prayer service.</w:t>
      </w:r>
    </w:p>
    <w:p w:rsidR="003E2655" w:rsidRDefault="003E2655" w:rsidP="003E2655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3E2655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9</w:t>
      </w:r>
      <w:r w:rsidR="00AC0953">
        <w:rPr>
          <w:rFonts w:ascii="Franklin Gothic Book" w:hAnsi="Franklin Gothic Book" w:cs="Franklin Gothic Book"/>
          <w:w w:val="85"/>
          <w:sz w:val="22"/>
          <w:szCs w:val="22"/>
        </w:rPr>
        <w:t>pm</w:t>
      </w:r>
      <w:r w:rsidR="00AC0953">
        <w:rPr>
          <w:rFonts w:ascii="Franklin Gothic Book" w:hAnsi="Franklin Gothic Book" w:cs="Franklin Gothic Book"/>
          <w:w w:val="85"/>
          <w:sz w:val="22"/>
          <w:szCs w:val="22"/>
        </w:rPr>
        <w:tab/>
      </w:r>
      <w:r w:rsidR="00AC0953">
        <w:rPr>
          <w:rFonts w:ascii="Franklin Gothic Book" w:hAnsi="Franklin Gothic Book" w:cs="Franklin Gothic Book"/>
          <w:w w:val="85"/>
          <w:sz w:val="22"/>
          <w:szCs w:val="22"/>
        </w:rPr>
        <w:tab/>
      </w:r>
      <w:proofErr w:type="gramStart"/>
      <w:r w:rsidR="00AC0953">
        <w:rPr>
          <w:rFonts w:ascii="Franklin Gothic Book" w:hAnsi="Franklin Gothic Book" w:cs="Franklin Gothic Book"/>
          <w:w w:val="85"/>
          <w:sz w:val="22"/>
          <w:szCs w:val="22"/>
        </w:rPr>
        <w:t>Social</w:t>
      </w:r>
      <w:proofErr w:type="gramEnd"/>
      <w:r w:rsidR="00AC0953">
        <w:rPr>
          <w:rFonts w:ascii="Franklin Gothic Book" w:hAnsi="Franklin Gothic Book" w:cs="Franklin Gothic Book"/>
          <w:w w:val="85"/>
          <w:sz w:val="22"/>
          <w:szCs w:val="22"/>
        </w:rPr>
        <w:t>:  questions and answers</w:t>
      </w:r>
    </w:p>
    <w:p w:rsidR="00127548" w:rsidRDefault="00127548" w:rsidP="003E2655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 w:rsidR="003E2655">
        <w:rPr>
          <w:rFonts w:ascii="Franklin Gothic Book" w:hAnsi="Franklin Gothic Book" w:cs="Franklin Gothic Book"/>
          <w:w w:val="85"/>
          <w:sz w:val="22"/>
          <w:szCs w:val="22"/>
        </w:rPr>
        <w:t>Group gathers</w:t>
      </w:r>
      <w:r>
        <w:rPr>
          <w:rFonts w:ascii="Franklin Gothic Book" w:hAnsi="Franklin Gothic Book" w:cs="Franklin Gothic Book"/>
          <w:w w:val="85"/>
          <w:sz w:val="22"/>
          <w:szCs w:val="22"/>
        </w:rPr>
        <w:t xml:space="preserve"> with refreshments and discuss the 7pm Presentation</w:t>
      </w:r>
      <w:r w:rsidR="003E2655">
        <w:rPr>
          <w:rFonts w:ascii="Franklin Gothic Book" w:hAnsi="Franklin Gothic Book" w:cs="Franklin Gothic Book"/>
          <w:w w:val="85"/>
          <w:sz w:val="22"/>
          <w:szCs w:val="22"/>
        </w:rPr>
        <w:t>.  Some of the most fruitful work</w:t>
      </w:r>
    </w:p>
    <w:p w:rsidR="003E2655" w:rsidRDefault="003E2655" w:rsidP="003E2655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lastRenderedPageBreak/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proofErr w:type="gramStart"/>
      <w:r>
        <w:rPr>
          <w:rFonts w:ascii="Franklin Gothic Book" w:hAnsi="Franklin Gothic Book" w:cs="Franklin Gothic Book"/>
          <w:w w:val="85"/>
          <w:sz w:val="22"/>
          <w:szCs w:val="22"/>
        </w:rPr>
        <w:t>of</w:t>
      </w:r>
      <w:proofErr w:type="gramEnd"/>
      <w:r>
        <w:rPr>
          <w:rFonts w:ascii="Franklin Gothic Book" w:hAnsi="Franklin Gothic Book" w:cs="Franklin Gothic Book"/>
          <w:w w:val="85"/>
          <w:sz w:val="22"/>
          <w:szCs w:val="22"/>
        </w:rPr>
        <w:t xml:space="preserve"> these Regional Meetings occurs in the group’s processing of the subjects of the day at this time.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Demi Cond" w:hAnsi="Franklin Gothic Demi Cond" w:cs="Franklin Gothic Demi Cond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Demi Cond" w:hAnsi="Franklin Gothic Demi Cond" w:cs="Franklin Gothic Demi Cond"/>
          <w:sz w:val="26"/>
          <w:szCs w:val="26"/>
        </w:rPr>
      </w:pPr>
      <w:r>
        <w:rPr>
          <w:rFonts w:ascii="Franklin Gothic Demi Cond" w:hAnsi="Franklin Gothic Demi Cond" w:cs="Franklin Gothic Demi Cond"/>
          <w:sz w:val="26"/>
          <w:szCs w:val="26"/>
        </w:rPr>
        <w:t>Saturday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8am</w:t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 w:rsidR="001050B2">
        <w:rPr>
          <w:rFonts w:ascii="Franklin Gothic Book" w:hAnsi="Franklin Gothic Book" w:cs="Franklin Gothic Book"/>
          <w:w w:val="85"/>
          <w:sz w:val="22"/>
          <w:szCs w:val="22"/>
        </w:rPr>
        <w:t>Interreligious</w:t>
      </w:r>
      <w:r>
        <w:rPr>
          <w:rFonts w:ascii="Franklin Gothic Book" w:hAnsi="Franklin Gothic Book" w:cs="Franklin Gothic Book"/>
          <w:w w:val="85"/>
          <w:sz w:val="22"/>
          <w:szCs w:val="22"/>
        </w:rPr>
        <w:t xml:space="preserve"> Prayer Service - chapel, followed by breakfast (served 8-9am)</w:t>
      </w:r>
    </w:p>
    <w:p w:rsidR="00D25013" w:rsidRDefault="00D25013" w:rsidP="00D2501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 xml:space="preserve">Text provided </w:t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by this link</w:t>
      </w:r>
      <w:r w:rsidRPr="005B4443"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w w:val="85"/>
          <w:sz w:val="22"/>
          <w:szCs w:val="22"/>
        </w:rPr>
        <w:t>is a prayer service that could be used.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color w:val="FF0000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9am</w:t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 w:rsidR="005B4443">
        <w:rPr>
          <w:rFonts w:ascii="Franklin Gothic Book" w:hAnsi="Franklin Gothic Book" w:cs="Franklin Gothic Book"/>
          <w:w w:val="85"/>
          <w:sz w:val="22"/>
          <w:szCs w:val="22"/>
        </w:rPr>
        <w:t xml:space="preserve">Video </w:t>
      </w:r>
      <w:r w:rsidR="00D25013"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 xml:space="preserve">Presentation, </w:t>
      </w:r>
      <w:r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 xml:space="preserve">John Crossin: </w:t>
      </w:r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“Spiritual Friendship”</w:t>
      </w:r>
      <w:r w:rsidR="00D25013"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 xml:space="preserve"> (46 min.)</w:t>
      </w:r>
    </w:p>
    <w:p w:rsidR="00D25013" w:rsidRDefault="00D2501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color w:val="FF0000"/>
          <w:w w:val="85"/>
          <w:sz w:val="22"/>
          <w:szCs w:val="22"/>
        </w:rPr>
      </w:pPr>
      <w:r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ab/>
        <w:t>Questions and answers provided in video form (22 min.)</w:t>
      </w:r>
    </w:p>
    <w:p w:rsidR="00EB17F4" w:rsidRDefault="00EB17F4" w:rsidP="00EB17F4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 xml:space="preserve">Paper provided </w:t>
      </w:r>
      <w:r w:rsidRPr="001050B2">
        <w:rPr>
          <w:rFonts w:ascii="Franklin Gothic Book" w:hAnsi="Franklin Gothic Book" w:cs="Franklin Gothic Book"/>
          <w:color w:val="00B0F0"/>
          <w:w w:val="85"/>
          <w:sz w:val="22"/>
          <w:szCs w:val="22"/>
        </w:rPr>
        <w:t xml:space="preserve">by this link </w:t>
      </w:r>
      <w:r>
        <w:rPr>
          <w:rFonts w:ascii="Franklin Gothic Book" w:hAnsi="Franklin Gothic Book" w:cs="Franklin Gothic Book"/>
          <w:w w:val="85"/>
          <w:sz w:val="22"/>
          <w:szCs w:val="22"/>
        </w:rPr>
        <w:t>could be distributed at the time of registration for the Regional Meeting</w:t>
      </w:r>
    </w:p>
    <w:p w:rsidR="00EB17F4" w:rsidRDefault="00EB17F4" w:rsidP="00EB17F4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proofErr w:type="gramStart"/>
      <w:r>
        <w:rPr>
          <w:rFonts w:ascii="Franklin Gothic Book" w:hAnsi="Franklin Gothic Book" w:cs="Franklin Gothic Book"/>
          <w:w w:val="85"/>
          <w:sz w:val="22"/>
          <w:szCs w:val="22"/>
        </w:rPr>
        <w:t>so</w:t>
      </w:r>
      <w:proofErr w:type="gramEnd"/>
      <w:r>
        <w:rPr>
          <w:rFonts w:ascii="Franklin Gothic Book" w:hAnsi="Franklin Gothic Book" w:cs="Franklin Gothic Book"/>
          <w:w w:val="85"/>
          <w:sz w:val="22"/>
          <w:szCs w:val="22"/>
        </w:rPr>
        <w:t xml:space="preserve"> that people are acquainted with the document.</w:t>
      </w:r>
    </w:p>
    <w:p w:rsidR="00EB17F4" w:rsidRPr="00D25013" w:rsidRDefault="00EB17F4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color w:val="FF0000"/>
          <w:w w:val="85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proofErr w:type="gramStart"/>
      <w:r>
        <w:rPr>
          <w:rFonts w:ascii="Franklin Gothic Book" w:hAnsi="Franklin Gothic Book" w:cs="Franklin Gothic Book"/>
          <w:w w:val="85"/>
          <w:sz w:val="22"/>
          <w:szCs w:val="22"/>
        </w:rPr>
        <w:t>break</w:t>
      </w:r>
      <w:proofErr w:type="gramEnd"/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10:30am</w:t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 w:rsidR="005B4443">
        <w:rPr>
          <w:rFonts w:ascii="Franklin Gothic Book" w:hAnsi="Franklin Gothic Book" w:cs="Franklin Gothic Book"/>
          <w:w w:val="85"/>
          <w:sz w:val="22"/>
          <w:szCs w:val="22"/>
        </w:rPr>
        <w:t xml:space="preserve">Video Presentation, </w:t>
      </w:r>
      <w:r w:rsidRPr="005B4443">
        <w:rPr>
          <w:rFonts w:ascii="Franklin Gothic Book" w:hAnsi="Franklin Gothic Book" w:cs="Franklin Gothic Book"/>
          <w:color w:val="000000" w:themeColor="text1"/>
          <w:w w:val="85"/>
          <w:sz w:val="22"/>
          <w:szCs w:val="22"/>
        </w:rPr>
        <w:t xml:space="preserve">Don Rooney:  </w:t>
      </w:r>
      <w:r w:rsidR="00D25013"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“Ecumenism and the Local Church”</w:t>
      </w:r>
      <w:r w:rsidR="00D25013" w:rsidRPr="005B4443"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 xml:space="preserve"> </w:t>
      </w:r>
      <w:r w:rsidR="00D25013" w:rsidRPr="00D25013"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>(44 min.)</w:t>
      </w:r>
    </w:p>
    <w:p w:rsidR="00D25013" w:rsidRDefault="00D2501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proofErr w:type="gramStart"/>
      <w:r w:rsidRPr="005B4443">
        <w:rPr>
          <w:rFonts w:ascii="Franklin Gothic Demi Cond" w:hAnsi="Franklin Gothic Demi Cond" w:cs="Franklin Gothic Book"/>
          <w:color w:val="FF0000"/>
          <w:w w:val="85"/>
          <w:sz w:val="22"/>
          <w:szCs w:val="22"/>
        </w:rPr>
        <w:t>Discussion and sharing of local activities and experiences</w:t>
      </w:r>
      <w:r w:rsidR="005B4443" w:rsidRPr="005B4443">
        <w:rPr>
          <w:rFonts w:ascii="Franklin Gothic Book" w:hAnsi="Franklin Gothic Book" w:cs="Franklin Gothic Book"/>
          <w:color w:val="FF0000"/>
          <w:w w:val="85"/>
          <w:sz w:val="22"/>
          <w:szCs w:val="22"/>
        </w:rPr>
        <w:t xml:space="preserve"> (XX min.)</w:t>
      </w:r>
      <w:proofErr w:type="gramEnd"/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Noon</w:t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>Lunch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D2501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1pm</w:t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 xml:space="preserve">Wrap up, further questions, feedback:  </w:t>
      </w:r>
      <w:r w:rsidR="00D25013">
        <w:rPr>
          <w:rFonts w:ascii="Franklin Gothic Book" w:hAnsi="Franklin Gothic Book" w:cs="Franklin Gothic Book"/>
          <w:w w:val="85"/>
          <w:sz w:val="22"/>
          <w:szCs w:val="22"/>
        </w:rPr>
        <w:t xml:space="preserve">What question or need did I come with – is it answered?  </w:t>
      </w:r>
    </w:p>
    <w:p w:rsidR="00AC0953" w:rsidRDefault="00D2501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 w:rsidR="00AC0953">
        <w:rPr>
          <w:rFonts w:ascii="Franklin Gothic Book" w:hAnsi="Franklin Gothic Book" w:cs="Franklin Gothic Book"/>
          <w:w w:val="85"/>
          <w:sz w:val="22"/>
          <w:szCs w:val="22"/>
        </w:rPr>
        <w:t xml:space="preserve">What is one concrete goal I can name </w:t>
      </w:r>
      <w:r>
        <w:rPr>
          <w:rFonts w:ascii="Franklin Gothic Book" w:hAnsi="Franklin Gothic Book" w:cs="Franklin Gothic Book"/>
          <w:w w:val="85"/>
          <w:sz w:val="22"/>
          <w:szCs w:val="22"/>
        </w:rPr>
        <w:t>and take back with me for the coming year</w:t>
      </w:r>
      <w:r w:rsidR="00AC0953">
        <w:rPr>
          <w:rFonts w:ascii="Franklin Gothic Book" w:hAnsi="Franklin Gothic Book" w:cs="Franklin Gothic Book"/>
          <w:w w:val="85"/>
          <w:sz w:val="22"/>
          <w:szCs w:val="22"/>
        </w:rPr>
        <w:t>?</w:t>
      </w: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</w:p>
    <w:p w:rsidR="00AC0953" w:rsidRDefault="00AC0953" w:rsidP="00AC0953">
      <w:pPr>
        <w:pStyle w:val="BasicParagraph"/>
        <w:tabs>
          <w:tab w:val="left" w:pos="340"/>
          <w:tab w:val="left" w:pos="580"/>
          <w:tab w:val="left" w:pos="840"/>
          <w:tab w:val="left" w:pos="1100"/>
          <w:tab w:val="left" w:pos="4180"/>
        </w:tabs>
        <w:rPr>
          <w:rFonts w:ascii="Franklin Gothic Book" w:hAnsi="Franklin Gothic Book" w:cs="Franklin Gothic Book"/>
          <w:w w:val="85"/>
          <w:sz w:val="22"/>
          <w:szCs w:val="22"/>
        </w:rPr>
      </w:pPr>
      <w:r>
        <w:rPr>
          <w:rFonts w:ascii="Franklin Gothic Book" w:hAnsi="Franklin Gothic Book" w:cs="Franklin Gothic Book"/>
          <w:w w:val="85"/>
          <w:sz w:val="22"/>
          <w:szCs w:val="22"/>
        </w:rPr>
        <w:t>2pm</w:t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</w:r>
      <w:r>
        <w:rPr>
          <w:rFonts w:ascii="Franklin Gothic Book" w:hAnsi="Franklin Gothic Book" w:cs="Franklin Gothic Book"/>
          <w:w w:val="85"/>
          <w:sz w:val="22"/>
          <w:szCs w:val="22"/>
        </w:rPr>
        <w:tab/>
        <w:t>close of Regional Meeting</w:t>
      </w:r>
    </w:p>
    <w:p w:rsidR="00AC0953" w:rsidRDefault="00AC0953" w:rsidP="00AC0953">
      <w:pPr>
        <w:pStyle w:val="BasicParagraph"/>
        <w:tabs>
          <w:tab w:val="left" w:pos="340"/>
          <w:tab w:val="left" w:pos="4180"/>
        </w:tabs>
        <w:rPr>
          <w:rFonts w:ascii="Franklin Gothic Demi Cond" w:hAnsi="Franklin Gothic Demi Cond" w:cs="Franklin Gothic Demi Cond"/>
          <w:sz w:val="22"/>
          <w:szCs w:val="22"/>
        </w:rPr>
      </w:pPr>
    </w:p>
    <w:p w:rsidR="00AC0953" w:rsidRDefault="00AC0953" w:rsidP="00340A59">
      <w:pPr>
        <w:ind w:left="720"/>
      </w:pPr>
    </w:p>
    <w:sectPr w:rsidR="00AC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9BB"/>
    <w:multiLevelType w:val="hybridMultilevel"/>
    <w:tmpl w:val="4B58E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37B0"/>
    <w:multiLevelType w:val="hybridMultilevel"/>
    <w:tmpl w:val="BA44420A"/>
    <w:lvl w:ilvl="0" w:tplc="87FAEDFE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0277B"/>
    <w:multiLevelType w:val="hybridMultilevel"/>
    <w:tmpl w:val="9DD46B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59"/>
    <w:rsid w:val="001050B2"/>
    <w:rsid w:val="00127548"/>
    <w:rsid w:val="00340A59"/>
    <w:rsid w:val="003E2655"/>
    <w:rsid w:val="005B4443"/>
    <w:rsid w:val="006715CB"/>
    <w:rsid w:val="00A0238F"/>
    <w:rsid w:val="00AC0953"/>
    <w:rsid w:val="00D25013"/>
    <w:rsid w:val="00D51B35"/>
    <w:rsid w:val="00E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5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AC095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5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AC095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 Rooney</dc:creator>
  <cp:lastModifiedBy>Father Rooney</cp:lastModifiedBy>
  <cp:revision>2</cp:revision>
  <dcterms:created xsi:type="dcterms:W3CDTF">2015-02-19T21:25:00Z</dcterms:created>
  <dcterms:modified xsi:type="dcterms:W3CDTF">2015-02-19T21:25:00Z</dcterms:modified>
</cp:coreProperties>
</file>